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EB3F0" w14:textId="3F4E70C3" w:rsidR="00E23E14" w:rsidRDefault="00E23E14">
      <w:r>
        <w:t xml:space="preserve">Move/video/production database </w:t>
      </w:r>
      <w:r w:rsidR="00B82672">
        <w:t>search results</w:t>
      </w:r>
      <w:r>
        <w:t xml:space="preserve"> (</w:t>
      </w:r>
      <w:r w:rsidR="00CF3BD2">
        <w:t>10</w:t>
      </w:r>
      <w:r>
        <w:t>Feb2021)</w:t>
      </w:r>
    </w:p>
    <w:tbl>
      <w:tblPr>
        <w:tblStyle w:val="TableGrid"/>
        <w:tblW w:w="1116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810"/>
        <w:gridCol w:w="2340"/>
        <w:gridCol w:w="3690"/>
        <w:gridCol w:w="4320"/>
      </w:tblGrid>
      <w:tr w:rsidR="00E23E14" w:rsidRPr="00BF13EF" w14:paraId="77106B3F" w14:textId="77777777" w:rsidTr="000E562E">
        <w:trPr>
          <w:cantSplit/>
          <w:trHeight w:val="350"/>
        </w:trPr>
        <w:tc>
          <w:tcPr>
            <w:tcW w:w="810" w:type="dxa"/>
            <w:textDirection w:val="btLr"/>
          </w:tcPr>
          <w:p w14:paraId="7CAC2C8E" w14:textId="77777777" w:rsidR="00E23E14" w:rsidRPr="00BF13EF" w:rsidRDefault="00E23E14" w:rsidP="007940D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5F8BBCDF" w14:textId="59F7052C" w:rsidR="00E23E14" w:rsidRPr="00BF13EF" w:rsidRDefault="0021506B" w:rsidP="007940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Variable name</w:t>
            </w:r>
          </w:p>
        </w:tc>
        <w:tc>
          <w:tcPr>
            <w:tcW w:w="3690" w:type="dxa"/>
          </w:tcPr>
          <w:p w14:paraId="4DFDF131" w14:textId="28896FB6" w:rsidR="00E23E14" w:rsidRPr="00BF13EF" w:rsidRDefault="00E23E14" w:rsidP="007940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3EF">
              <w:rPr>
                <w:rFonts w:ascii="Arial" w:hAnsi="Arial" w:cs="Arial"/>
                <w:b/>
                <w:bCs/>
                <w:sz w:val="16"/>
                <w:szCs w:val="16"/>
              </w:rPr>
              <w:t>Variable contents</w:t>
            </w:r>
          </w:p>
        </w:tc>
        <w:tc>
          <w:tcPr>
            <w:tcW w:w="4320" w:type="dxa"/>
          </w:tcPr>
          <w:p w14:paraId="221ABEA4" w14:textId="77777777" w:rsidR="00E23E14" w:rsidRPr="00BF13EF" w:rsidRDefault="00E23E14" w:rsidP="007940D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13EF">
              <w:rPr>
                <w:rFonts w:ascii="Arial" w:hAnsi="Arial" w:cs="Arial"/>
                <w:b/>
                <w:bCs/>
                <w:sz w:val="16"/>
                <w:szCs w:val="16"/>
              </w:rPr>
              <w:t>Comments</w:t>
            </w:r>
          </w:p>
        </w:tc>
      </w:tr>
      <w:tr w:rsidR="00E23E14" w:rsidRPr="00BF13EF" w14:paraId="5D214C8B" w14:textId="77777777" w:rsidTr="000E562E">
        <w:trPr>
          <w:cantSplit/>
          <w:trHeight w:val="350"/>
        </w:trPr>
        <w:tc>
          <w:tcPr>
            <w:tcW w:w="810" w:type="dxa"/>
            <w:vMerge w:val="restart"/>
            <w:textDirection w:val="btLr"/>
          </w:tcPr>
          <w:p w14:paraId="4BEF4FA4" w14:textId="77777777" w:rsidR="00E23E14" w:rsidRPr="00BF13EF" w:rsidRDefault="00E23E14" w:rsidP="007940D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Entertainment product</w:t>
            </w:r>
          </w:p>
        </w:tc>
        <w:tc>
          <w:tcPr>
            <w:tcW w:w="2340" w:type="dxa"/>
          </w:tcPr>
          <w:p w14:paraId="4160CE76" w14:textId="173B86B6" w:rsidR="00E23E14" w:rsidRPr="00BF13EF" w:rsidRDefault="00E23E14" w:rsidP="007940D8">
            <w:pPr>
              <w:rPr>
                <w:rFonts w:ascii="Arial" w:hAnsi="Arial" w:cs="Arial"/>
                <w:sz w:val="16"/>
                <w:szCs w:val="16"/>
              </w:rPr>
            </w:pPr>
            <w:r w:rsidRPr="003140A5">
              <w:rPr>
                <w:rFonts w:ascii="Arial" w:hAnsi="Arial" w:cs="Arial"/>
                <w:sz w:val="16"/>
                <w:szCs w:val="16"/>
              </w:rPr>
              <w:t>id_number</w:t>
            </w:r>
          </w:p>
        </w:tc>
        <w:tc>
          <w:tcPr>
            <w:tcW w:w="3690" w:type="dxa"/>
          </w:tcPr>
          <w:p w14:paraId="79D53676" w14:textId="064034F3" w:rsidR="00E23E14" w:rsidRPr="00BF13EF" w:rsidRDefault="00E23E14" w:rsidP="007940D8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Film or video identifying number</w:t>
            </w:r>
          </w:p>
        </w:tc>
        <w:tc>
          <w:tcPr>
            <w:tcW w:w="4320" w:type="dxa"/>
          </w:tcPr>
          <w:p w14:paraId="0397443B" w14:textId="13344B09" w:rsidR="00E23E14" w:rsidRPr="00BF13EF" w:rsidRDefault="00E23E14" w:rsidP="007940D8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Unique number assigned to each film or video</w:t>
            </w:r>
          </w:p>
        </w:tc>
      </w:tr>
      <w:tr w:rsidR="00E23E14" w:rsidRPr="00BF13EF" w14:paraId="0EE9F6DE" w14:textId="77777777" w:rsidTr="000E562E">
        <w:trPr>
          <w:cantSplit/>
          <w:trHeight w:val="260"/>
        </w:trPr>
        <w:tc>
          <w:tcPr>
            <w:tcW w:w="810" w:type="dxa"/>
            <w:vMerge/>
            <w:textDirection w:val="btLr"/>
          </w:tcPr>
          <w:p w14:paraId="623E6170" w14:textId="77777777" w:rsidR="00E23E14" w:rsidRPr="00BF13EF" w:rsidRDefault="00E23E14" w:rsidP="007940D8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6CCF9576" w14:textId="3EFCF17F" w:rsidR="00E23E14" w:rsidRPr="00BF13EF" w:rsidRDefault="00E23E14" w:rsidP="007940D8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90" w:type="dxa"/>
          </w:tcPr>
          <w:p w14:paraId="5977AA66" w14:textId="3F400B9D" w:rsidR="00E23E14" w:rsidRPr="00BF13EF" w:rsidRDefault="00E23E14" w:rsidP="007940D8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Film or video title</w:t>
            </w:r>
          </w:p>
        </w:tc>
        <w:tc>
          <w:tcPr>
            <w:tcW w:w="4320" w:type="dxa"/>
          </w:tcPr>
          <w:p w14:paraId="5ED0E4E4" w14:textId="15DE0E5E" w:rsidR="00E23E14" w:rsidRPr="00BF13EF" w:rsidRDefault="00E23E14" w:rsidP="007940D8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Conforms to IMDbPro.com titles; articles (A, The) shifted to last position</w:t>
            </w:r>
          </w:p>
        </w:tc>
      </w:tr>
      <w:tr w:rsidR="00E23E14" w:rsidRPr="00BF13EF" w14:paraId="009D107F" w14:textId="77777777" w:rsidTr="000E562E">
        <w:trPr>
          <w:cantSplit/>
          <w:trHeight w:val="350"/>
        </w:trPr>
        <w:tc>
          <w:tcPr>
            <w:tcW w:w="810" w:type="dxa"/>
            <w:vMerge/>
            <w:textDirection w:val="btLr"/>
          </w:tcPr>
          <w:p w14:paraId="40B055AD" w14:textId="77777777" w:rsidR="00E23E14" w:rsidRPr="00BF13EF" w:rsidRDefault="00E23E14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1C1750A8" w14:textId="6DDA013E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episode</w:t>
            </w:r>
          </w:p>
        </w:tc>
        <w:tc>
          <w:tcPr>
            <w:tcW w:w="3690" w:type="dxa"/>
          </w:tcPr>
          <w:p w14:paraId="0F2C729D" w14:textId="09779487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Episode (for video)</w:t>
            </w:r>
          </w:p>
        </w:tc>
        <w:tc>
          <w:tcPr>
            <w:tcW w:w="4320" w:type="dxa"/>
          </w:tcPr>
          <w:p w14:paraId="37359F31" w14:textId="1D047F90" w:rsidR="00E23E14" w:rsidRPr="00BF13EF" w:rsidRDefault="00E23E14" w:rsidP="005D3F9E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Hlk60987947"/>
            <w:r w:rsidRPr="00BF13EF">
              <w:rPr>
                <w:rFonts w:ascii="Arial" w:hAnsi="Arial" w:cs="Arial"/>
                <w:sz w:val="16"/>
                <w:szCs w:val="16"/>
              </w:rPr>
              <w:t>Use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BF13EF">
              <w:rPr>
                <w:rFonts w:ascii="Arial" w:hAnsi="Arial" w:cs="Arial"/>
                <w:sz w:val="16"/>
                <w:szCs w:val="16"/>
              </w:rPr>
              <w:t xml:space="preserve"> S#E# format, where S is season and E is episode.  </w:t>
            </w:r>
            <w:bookmarkEnd w:id="0"/>
          </w:p>
          <w:p w14:paraId="1F28F072" w14:textId="6AD1474A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E14" w:rsidRPr="00BF13EF" w14:paraId="6C36A928" w14:textId="77777777" w:rsidTr="000E562E">
        <w:trPr>
          <w:cantSplit/>
          <w:trHeight w:val="422"/>
        </w:trPr>
        <w:tc>
          <w:tcPr>
            <w:tcW w:w="810" w:type="dxa"/>
            <w:vMerge w:val="restart"/>
            <w:textDirection w:val="btLr"/>
          </w:tcPr>
          <w:p w14:paraId="248E8BC4" w14:textId="77777777" w:rsidR="00E23E14" w:rsidRPr="00BF13EF" w:rsidRDefault="00E23E14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Release</w:t>
            </w:r>
          </w:p>
        </w:tc>
        <w:tc>
          <w:tcPr>
            <w:tcW w:w="2340" w:type="dxa"/>
          </w:tcPr>
          <w:p w14:paraId="5E82F36D" w14:textId="6DC2E9EB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release_date</w:t>
            </w:r>
          </w:p>
        </w:tc>
        <w:tc>
          <w:tcPr>
            <w:tcW w:w="3690" w:type="dxa"/>
          </w:tcPr>
          <w:p w14:paraId="797AA1CA" w14:textId="7CF42596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Release date</w:t>
            </w:r>
          </w:p>
        </w:tc>
        <w:tc>
          <w:tcPr>
            <w:tcW w:w="4320" w:type="dxa"/>
          </w:tcPr>
          <w:p w14:paraId="709DAE5A" w14:textId="5DCE18EA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MM/DD/YYYY</w:t>
            </w:r>
          </w:p>
        </w:tc>
      </w:tr>
      <w:tr w:rsidR="00E23E14" w:rsidRPr="00BF13EF" w14:paraId="0A2CC726" w14:textId="77777777" w:rsidTr="000E562E">
        <w:trPr>
          <w:cantSplit/>
          <w:trHeight w:val="440"/>
        </w:trPr>
        <w:tc>
          <w:tcPr>
            <w:tcW w:w="810" w:type="dxa"/>
            <w:vMerge/>
            <w:textDirection w:val="btLr"/>
          </w:tcPr>
          <w:p w14:paraId="0804441E" w14:textId="77777777" w:rsidR="00E23E14" w:rsidRPr="00BF13EF" w:rsidRDefault="00E23E14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2C1CF97F" w14:textId="3AE53180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690" w:type="dxa"/>
          </w:tcPr>
          <w:p w14:paraId="7BB3A9AA" w14:textId="3317472B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Release year</w:t>
            </w:r>
          </w:p>
        </w:tc>
        <w:tc>
          <w:tcPr>
            <w:tcW w:w="4320" w:type="dxa"/>
          </w:tcPr>
          <w:p w14:paraId="3680E70E" w14:textId="77777777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23E14" w:rsidRPr="00BF13EF" w14:paraId="0C9B031B" w14:textId="77777777" w:rsidTr="000E562E">
        <w:trPr>
          <w:cantSplit/>
          <w:trHeight w:val="1134"/>
        </w:trPr>
        <w:tc>
          <w:tcPr>
            <w:tcW w:w="810" w:type="dxa"/>
            <w:vMerge w:val="restart"/>
            <w:textDirection w:val="btLr"/>
          </w:tcPr>
          <w:p w14:paraId="72E0C615" w14:textId="77777777" w:rsidR="00E23E14" w:rsidRPr="00BF13EF" w:rsidRDefault="00E23E14" w:rsidP="000050E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Characteristics</w:t>
            </w:r>
          </w:p>
        </w:tc>
        <w:tc>
          <w:tcPr>
            <w:tcW w:w="2340" w:type="dxa"/>
          </w:tcPr>
          <w:p w14:paraId="32267BAA" w14:textId="382746A0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sample</w:t>
            </w:r>
          </w:p>
        </w:tc>
        <w:tc>
          <w:tcPr>
            <w:tcW w:w="3690" w:type="dxa"/>
          </w:tcPr>
          <w:p w14:paraId="34CC6BC0" w14:textId="123132D9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 xml:space="preserve">Sample set </w:t>
            </w:r>
          </w:p>
        </w:tc>
        <w:tc>
          <w:tcPr>
            <w:tcW w:w="4320" w:type="dxa"/>
          </w:tcPr>
          <w:p w14:paraId="214E65A4" w14:textId="67ADF5D6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T10 = top 10 (in Top 10 theatrical box office for at least one week</w:t>
            </w:r>
            <w:r>
              <w:rPr>
                <w:rFonts w:ascii="Arial" w:hAnsi="Arial" w:cs="Arial"/>
                <w:sz w:val="16"/>
                <w:szCs w:val="16"/>
              </w:rPr>
              <w:t>; data from 2002 to present, updated weekly</w:t>
            </w:r>
            <w:r w:rsidRPr="00BF13EF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79E0397" w14:textId="77C565E5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Mill = Grossed at least $1 million, but not in T10 (only availabl</w:t>
            </w:r>
            <w:r>
              <w:rPr>
                <w:rFonts w:ascii="Arial" w:hAnsi="Arial" w:cs="Arial"/>
                <w:sz w:val="16"/>
                <w:szCs w:val="16"/>
              </w:rPr>
              <w:t>e for 2007-2019</w:t>
            </w:r>
            <w:r w:rsidRPr="00BF13EF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3FCAED7" w14:textId="77777777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Broadcast = broadcast TV</w:t>
            </w:r>
          </w:p>
          <w:p w14:paraId="6FCC5907" w14:textId="77777777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Cable = cable TV</w:t>
            </w:r>
          </w:p>
          <w:p w14:paraId="20C03B5F" w14:textId="77777777" w:rsidR="00E23E14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Stream = streaming video</w:t>
            </w:r>
          </w:p>
          <w:p w14:paraId="0D80431A" w14:textId="10C886EF" w:rsidR="00E23E14" w:rsidRPr="00BF13EF" w:rsidRDefault="00E23E14" w:rsidP="000050E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Video sample includes all </w:t>
            </w:r>
            <w:r w:rsidRPr="00E01F16">
              <w:rPr>
                <w:rFonts w:ascii="Arial" w:hAnsi="Arial" w:cs="Arial"/>
                <w:sz w:val="16"/>
                <w:szCs w:val="16"/>
              </w:rPr>
              <w:t>episodes from 25 episodic video programs most popular with youth an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E01F16">
              <w:rPr>
                <w:rFonts w:ascii="Arial" w:hAnsi="Arial" w:cs="Arial"/>
                <w:sz w:val="16"/>
                <w:szCs w:val="16"/>
              </w:rPr>
              <w:t xml:space="preserve"> young adults that year. Available data 2017</w:t>
            </w:r>
            <w:r>
              <w:rPr>
                <w:rFonts w:ascii="Arial" w:hAnsi="Arial" w:cs="Arial"/>
                <w:sz w:val="16"/>
                <w:szCs w:val="16"/>
              </w:rPr>
              <w:t>to present.  Updated 2-3 times per year.</w:t>
            </w:r>
          </w:p>
        </w:tc>
      </w:tr>
      <w:tr w:rsidR="0096625C" w:rsidRPr="00BF13EF" w14:paraId="3828D272" w14:textId="77777777" w:rsidTr="0096625C">
        <w:trPr>
          <w:cantSplit/>
          <w:trHeight w:val="458"/>
        </w:trPr>
        <w:tc>
          <w:tcPr>
            <w:tcW w:w="810" w:type="dxa"/>
            <w:vMerge/>
            <w:textDirection w:val="btLr"/>
          </w:tcPr>
          <w:p w14:paraId="4771B930" w14:textId="77777777" w:rsidR="0096625C" w:rsidRPr="00BF13EF" w:rsidRDefault="0096625C" w:rsidP="0096625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70DA454B" w14:textId="50BDB524" w:rsidR="0096625C" w:rsidRPr="00BF13EF" w:rsidRDefault="0096625C" w:rsidP="0096625C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format</w:t>
            </w:r>
          </w:p>
        </w:tc>
        <w:tc>
          <w:tcPr>
            <w:tcW w:w="3690" w:type="dxa"/>
          </w:tcPr>
          <w:p w14:paraId="00A14CCE" w14:textId="18DB0CCF" w:rsidR="0096625C" w:rsidRPr="00BF13EF" w:rsidRDefault="0096625C" w:rsidP="0096625C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Format of video production</w:t>
            </w:r>
          </w:p>
        </w:tc>
        <w:tc>
          <w:tcPr>
            <w:tcW w:w="4320" w:type="dxa"/>
          </w:tcPr>
          <w:p w14:paraId="268715CD" w14:textId="77777777" w:rsidR="0096625C" w:rsidRPr="00BF13EF" w:rsidRDefault="0096625C" w:rsidP="0096625C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Video Series or Video Feature</w:t>
            </w:r>
          </w:p>
          <w:p w14:paraId="470C265F" w14:textId="275C2095" w:rsidR="0096625C" w:rsidRPr="00BF13EF" w:rsidRDefault="0096625C" w:rsidP="0096625C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Blank for Films</w:t>
            </w:r>
          </w:p>
        </w:tc>
      </w:tr>
      <w:tr w:rsidR="0096625C" w:rsidRPr="00BF13EF" w14:paraId="45E9E6F9" w14:textId="77777777" w:rsidTr="000E562E">
        <w:trPr>
          <w:cantSplit/>
          <w:trHeight w:val="188"/>
        </w:trPr>
        <w:tc>
          <w:tcPr>
            <w:tcW w:w="810" w:type="dxa"/>
            <w:vMerge/>
            <w:textDirection w:val="btLr"/>
          </w:tcPr>
          <w:p w14:paraId="7258AB19" w14:textId="77777777" w:rsidR="0096625C" w:rsidRPr="00BF13EF" w:rsidRDefault="0096625C" w:rsidP="0096625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3CA14815" w14:textId="0F827209" w:rsidR="0096625C" w:rsidRPr="00BF13EF" w:rsidRDefault="0096625C" w:rsidP="0096625C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length</w:t>
            </w:r>
          </w:p>
        </w:tc>
        <w:tc>
          <w:tcPr>
            <w:tcW w:w="3690" w:type="dxa"/>
          </w:tcPr>
          <w:p w14:paraId="323EF30A" w14:textId="3D165FF0" w:rsidR="0096625C" w:rsidRPr="00BF13EF" w:rsidRDefault="0096625C" w:rsidP="0096625C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Length (in minutes)</w:t>
            </w:r>
          </w:p>
        </w:tc>
        <w:tc>
          <w:tcPr>
            <w:tcW w:w="4320" w:type="dxa"/>
          </w:tcPr>
          <w:p w14:paraId="33FE82BA" w14:textId="77777777" w:rsidR="0096625C" w:rsidRPr="00BF13EF" w:rsidRDefault="0096625C" w:rsidP="009662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625C" w:rsidRPr="00BF13EF" w14:paraId="13D15879" w14:textId="77777777" w:rsidTr="000E562E">
        <w:trPr>
          <w:cantSplit/>
          <w:trHeight w:val="422"/>
        </w:trPr>
        <w:tc>
          <w:tcPr>
            <w:tcW w:w="810" w:type="dxa"/>
            <w:vMerge w:val="restart"/>
            <w:textDirection w:val="btLr"/>
          </w:tcPr>
          <w:p w14:paraId="16C3FFB0" w14:textId="77777777" w:rsidR="0096625C" w:rsidRPr="00BF13EF" w:rsidRDefault="0096625C" w:rsidP="0096625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2340" w:type="dxa"/>
          </w:tcPr>
          <w:p w14:paraId="1C492F86" w14:textId="3612FA2C" w:rsidR="0096625C" w:rsidRPr="00BF13EF" w:rsidRDefault="0096625C" w:rsidP="0096625C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production_company</w:t>
            </w:r>
          </w:p>
        </w:tc>
        <w:tc>
          <w:tcPr>
            <w:tcW w:w="3690" w:type="dxa"/>
          </w:tcPr>
          <w:p w14:paraId="22FF51C1" w14:textId="61855598" w:rsidR="0096625C" w:rsidRPr="00BF13EF" w:rsidRDefault="0096625C" w:rsidP="0096625C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Production company</w:t>
            </w:r>
          </w:p>
        </w:tc>
        <w:tc>
          <w:tcPr>
            <w:tcW w:w="4320" w:type="dxa"/>
          </w:tcPr>
          <w:p w14:paraId="37F02BE9" w14:textId="77777777" w:rsidR="0096625C" w:rsidRPr="00BF13EF" w:rsidRDefault="0096625C" w:rsidP="0096625C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Production company credited with producing film may be subsidiary of larger media company</w:t>
            </w:r>
          </w:p>
        </w:tc>
      </w:tr>
      <w:tr w:rsidR="0096625C" w:rsidRPr="00BF13EF" w14:paraId="17D04EE3" w14:textId="77777777" w:rsidTr="006004AE">
        <w:trPr>
          <w:cantSplit/>
          <w:trHeight w:val="530"/>
        </w:trPr>
        <w:tc>
          <w:tcPr>
            <w:tcW w:w="810" w:type="dxa"/>
            <w:vMerge/>
            <w:textDirection w:val="btLr"/>
          </w:tcPr>
          <w:p w14:paraId="613BD0BA" w14:textId="77777777" w:rsidR="0096625C" w:rsidRPr="00BF13EF" w:rsidRDefault="0096625C" w:rsidP="0096625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395EFF37" w14:textId="51E242AB" w:rsidR="0096625C" w:rsidRPr="00BF13EF" w:rsidRDefault="0096625C" w:rsidP="0096625C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parent_company</w:t>
            </w:r>
          </w:p>
        </w:tc>
        <w:tc>
          <w:tcPr>
            <w:tcW w:w="3690" w:type="dxa"/>
          </w:tcPr>
          <w:p w14:paraId="02D3B38F" w14:textId="2E0F42D8" w:rsidR="0096625C" w:rsidRPr="00BF13EF" w:rsidRDefault="0096625C" w:rsidP="0096625C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Parent company</w:t>
            </w:r>
          </w:p>
        </w:tc>
        <w:tc>
          <w:tcPr>
            <w:tcW w:w="4320" w:type="dxa"/>
          </w:tcPr>
          <w:p w14:paraId="0E9C28A7" w14:textId="77777777" w:rsidR="0096625C" w:rsidRPr="00BF13EF" w:rsidRDefault="0096625C" w:rsidP="0096625C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Larger media company that owns production company.  "Independents" if not owned by larger media company</w:t>
            </w:r>
          </w:p>
        </w:tc>
      </w:tr>
      <w:tr w:rsidR="0096625C" w:rsidRPr="00BF13EF" w14:paraId="314C4006" w14:textId="77777777" w:rsidTr="000E562E">
        <w:trPr>
          <w:cantSplit/>
          <w:trHeight w:val="710"/>
        </w:trPr>
        <w:tc>
          <w:tcPr>
            <w:tcW w:w="810" w:type="dxa"/>
            <w:textDirection w:val="btLr"/>
          </w:tcPr>
          <w:p w14:paraId="4B2D8EB8" w14:textId="77777777" w:rsidR="0096625C" w:rsidRPr="00BF13EF" w:rsidRDefault="0096625C" w:rsidP="0096625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Rating</w:t>
            </w:r>
          </w:p>
        </w:tc>
        <w:tc>
          <w:tcPr>
            <w:tcW w:w="2340" w:type="dxa"/>
          </w:tcPr>
          <w:p w14:paraId="117EDC03" w14:textId="29133816" w:rsidR="0096625C" w:rsidRPr="00BF13EF" w:rsidRDefault="0096625C" w:rsidP="0096625C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rating</w:t>
            </w:r>
          </w:p>
        </w:tc>
        <w:tc>
          <w:tcPr>
            <w:tcW w:w="3690" w:type="dxa"/>
          </w:tcPr>
          <w:p w14:paraId="6AF8DD54" w14:textId="0C771AE8" w:rsidR="0096625C" w:rsidRPr="00BF13EF" w:rsidRDefault="0096625C" w:rsidP="0096625C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Motion Picture Association (MPA) rating for films, PVPG rating for vidoe</w:t>
            </w:r>
          </w:p>
        </w:tc>
        <w:tc>
          <w:tcPr>
            <w:tcW w:w="4320" w:type="dxa"/>
          </w:tcPr>
          <w:p w14:paraId="684FD7A0" w14:textId="77777777" w:rsidR="0096625C" w:rsidRPr="00BF13EF" w:rsidRDefault="0096625C" w:rsidP="0096625C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MPA: G, PG, PG-13, R, NC-17, Not Rated</w:t>
            </w:r>
          </w:p>
          <w:p w14:paraId="5A0FF58E" w14:textId="77777777" w:rsidR="0096625C" w:rsidRPr="00BF13EF" w:rsidRDefault="0096625C" w:rsidP="0096625C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PGTV: TV-Y, TV-Y7, TV-G, TV-PG, TV-14, TV-MA</w:t>
            </w:r>
          </w:p>
        </w:tc>
      </w:tr>
      <w:tr w:rsidR="006004AE" w:rsidRPr="00BF13EF" w14:paraId="7336BE93" w14:textId="77777777" w:rsidTr="006004AE">
        <w:trPr>
          <w:cantSplit/>
          <w:trHeight w:val="260"/>
        </w:trPr>
        <w:tc>
          <w:tcPr>
            <w:tcW w:w="810" w:type="dxa"/>
            <w:textDirection w:val="btLr"/>
          </w:tcPr>
          <w:p w14:paraId="1223F7A9" w14:textId="77777777" w:rsidR="006004AE" w:rsidRPr="00BF13EF" w:rsidRDefault="006004AE" w:rsidP="006004AE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08E0C279" w14:textId="54B35854" w:rsidR="006004AE" w:rsidRPr="00BF13EF" w:rsidRDefault="006004AE" w:rsidP="006004A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production_budget</w:t>
            </w:r>
          </w:p>
        </w:tc>
        <w:tc>
          <w:tcPr>
            <w:tcW w:w="3690" w:type="dxa"/>
          </w:tcPr>
          <w:p w14:paraId="319158A6" w14:textId="7F50819A" w:rsidR="006004AE" w:rsidRPr="00BF13EF" w:rsidRDefault="006004AE" w:rsidP="006004A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Production budget (dollars)</w:t>
            </w:r>
          </w:p>
        </w:tc>
        <w:tc>
          <w:tcPr>
            <w:tcW w:w="4320" w:type="dxa"/>
          </w:tcPr>
          <w:p w14:paraId="3002B717" w14:textId="4E88F126" w:rsidR="006004AE" w:rsidRPr="00BF13EF" w:rsidRDefault="006004AE" w:rsidP="006004AE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For video budget per episode.  May be copmputed based on season totals for video titles</w:t>
            </w:r>
          </w:p>
        </w:tc>
      </w:tr>
      <w:tr w:rsidR="0096625C" w:rsidRPr="00BF13EF" w14:paraId="545F184A" w14:textId="77777777" w:rsidTr="000E562E">
        <w:trPr>
          <w:cantSplit/>
          <w:trHeight w:val="260"/>
        </w:trPr>
        <w:tc>
          <w:tcPr>
            <w:tcW w:w="810" w:type="dxa"/>
            <w:vMerge w:val="restart"/>
            <w:textDirection w:val="btLr"/>
          </w:tcPr>
          <w:p w14:paraId="586A6350" w14:textId="77777777" w:rsidR="0096625C" w:rsidRPr="00BF13EF" w:rsidRDefault="0096625C" w:rsidP="0096625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Tobacco presence</w:t>
            </w:r>
          </w:p>
        </w:tc>
        <w:tc>
          <w:tcPr>
            <w:tcW w:w="2340" w:type="dxa"/>
          </w:tcPr>
          <w:p w14:paraId="79274B1A" w14:textId="66FE75C6" w:rsidR="0096625C" w:rsidRPr="00BF13EF" w:rsidRDefault="0096625C" w:rsidP="0096625C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tobacco_present</w:t>
            </w:r>
          </w:p>
        </w:tc>
        <w:tc>
          <w:tcPr>
            <w:tcW w:w="3690" w:type="dxa"/>
          </w:tcPr>
          <w:p w14:paraId="069A276C" w14:textId="6923EB52" w:rsidR="0096625C" w:rsidRPr="00BF13EF" w:rsidRDefault="0096625C" w:rsidP="0096625C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Tobacco present</w:t>
            </w:r>
          </w:p>
        </w:tc>
        <w:tc>
          <w:tcPr>
            <w:tcW w:w="4320" w:type="dxa"/>
          </w:tcPr>
          <w:p w14:paraId="62E7095D" w14:textId="77777777" w:rsidR="0096625C" w:rsidRPr="00BF13EF" w:rsidRDefault="0096625C" w:rsidP="0096625C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Yes=1, No=0</w:t>
            </w:r>
          </w:p>
        </w:tc>
      </w:tr>
      <w:tr w:rsidR="0096625C" w:rsidRPr="00BF13EF" w14:paraId="4EB05D23" w14:textId="77777777" w:rsidTr="000E562E">
        <w:trPr>
          <w:cantSplit/>
          <w:trHeight w:val="710"/>
        </w:trPr>
        <w:tc>
          <w:tcPr>
            <w:tcW w:w="810" w:type="dxa"/>
            <w:vMerge/>
            <w:textDirection w:val="btLr"/>
          </w:tcPr>
          <w:p w14:paraId="1BD98222" w14:textId="77777777" w:rsidR="0096625C" w:rsidRPr="00BF13EF" w:rsidRDefault="0096625C" w:rsidP="0096625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054CEA47" w14:textId="7BA5FF39" w:rsidR="0096625C" w:rsidRPr="00BF13EF" w:rsidRDefault="0096625C" w:rsidP="0096625C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historical_person_smoking</w:t>
            </w:r>
          </w:p>
        </w:tc>
        <w:tc>
          <w:tcPr>
            <w:tcW w:w="3690" w:type="dxa"/>
          </w:tcPr>
          <w:p w14:paraId="726ACBAD" w14:textId="78EEF550" w:rsidR="0096625C" w:rsidRPr="00BF13EF" w:rsidRDefault="0096625C" w:rsidP="0096625C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Biographical smoker</w:t>
            </w:r>
          </w:p>
        </w:tc>
        <w:tc>
          <w:tcPr>
            <w:tcW w:w="4320" w:type="dxa"/>
          </w:tcPr>
          <w:p w14:paraId="0614A5C3" w14:textId="77777777" w:rsidR="0096625C" w:rsidRPr="00BF13EF" w:rsidRDefault="0096625C" w:rsidP="0096625C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Yes=1, No=0</w:t>
            </w:r>
          </w:p>
          <w:p w14:paraId="6127CB55" w14:textId="77777777" w:rsidR="0096625C" w:rsidRPr="00BF13EF" w:rsidRDefault="0096625C" w:rsidP="0096625C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Actual person who actually smoked</w:t>
            </w:r>
          </w:p>
        </w:tc>
      </w:tr>
      <w:tr w:rsidR="0096625C" w:rsidRPr="00BF13EF" w14:paraId="6A75B943" w14:textId="77777777" w:rsidTr="000E562E">
        <w:trPr>
          <w:cantSplit/>
          <w:trHeight w:val="395"/>
        </w:trPr>
        <w:tc>
          <w:tcPr>
            <w:tcW w:w="810" w:type="dxa"/>
            <w:vMerge w:val="restart"/>
            <w:textDirection w:val="btLr"/>
          </w:tcPr>
          <w:p w14:paraId="4DCB38FC" w14:textId="77777777" w:rsidR="0096625C" w:rsidRPr="00BF13EF" w:rsidRDefault="0096625C" w:rsidP="0096625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Key product execs, creatives</w:t>
            </w:r>
          </w:p>
        </w:tc>
        <w:tc>
          <w:tcPr>
            <w:tcW w:w="2340" w:type="dxa"/>
          </w:tcPr>
          <w:p w14:paraId="65743FF8" w14:textId="09506739" w:rsidR="0096625C" w:rsidRPr="00BF13EF" w:rsidRDefault="0096625C" w:rsidP="0096625C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3690" w:type="dxa"/>
          </w:tcPr>
          <w:p w14:paraId="69225C1E" w14:textId="7B4264F7" w:rsidR="0096625C" w:rsidRPr="00BF13EF" w:rsidRDefault="0096625C" w:rsidP="0096625C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4320" w:type="dxa"/>
          </w:tcPr>
          <w:p w14:paraId="6634D73E" w14:textId="77777777" w:rsidR="0096625C" w:rsidRPr="00BF13EF" w:rsidRDefault="0096625C" w:rsidP="0096625C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Multiple names separated by semicolons</w:t>
            </w:r>
          </w:p>
          <w:p w14:paraId="14325864" w14:textId="77777777" w:rsidR="0096625C" w:rsidRPr="00BF13EF" w:rsidRDefault="0096625C" w:rsidP="0096625C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Film and video producers are different. For videos, the criterion for producers is “showrunner,” the particular “executive producer(s)” with greatest authority over program content and direction over a season or multiple seasons. The series showrunner may change from season to season.</w:t>
            </w:r>
          </w:p>
        </w:tc>
      </w:tr>
      <w:tr w:rsidR="0096625C" w:rsidRPr="00BF13EF" w14:paraId="1AA3E664" w14:textId="77777777" w:rsidTr="000E562E">
        <w:trPr>
          <w:cantSplit/>
          <w:trHeight w:val="233"/>
        </w:trPr>
        <w:tc>
          <w:tcPr>
            <w:tcW w:w="810" w:type="dxa"/>
            <w:vMerge/>
            <w:textDirection w:val="btLr"/>
          </w:tcPr>
          <w:p w14:paraId="41511D60" w14:textId="77777777" w:rsidR="0096625C" w:rsidRPr="00BF13EF" w:rsidRDefault="0096625C" w:rsidP="0096625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4CD171DE" w14:textId="1FC64F41" w:rsidR="0096625C" w:rsidRPr="00BF13EF" w:rsidRDefault="0096625C" w:rsidP="0096625C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director</w:t>
            </w:r>
          </w:p>
        </w:tc>
        <w:tc>
          <w:tcPr>
            <w:tcW w:w="3690" w:type="dxa"/>
          </w:tcPr>
          <w:p w14:paraId="149A7BEB" w14:textId="4CCE3F82" w:rsidR="0096625C" w:rsidRPr="00BF13EF" w:rsidRDefault="0096625C" w:rsidP="0096625C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Director</w:t>
            </w:r>
          </w:p>
        </w:tc>
        <w:tc>
          <w:tcPr>
            <w:tcW w:w="4320" w:type="dxa"/>
          </w:tcPr>
          <w:p w14:paraId="0590AF5B" w14:textId="77777777" w:rsidR="0096625C" w:rsidRPr="00BF13EF" w:rsidRDefault="0096625C" w:rsidP="0096625C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Multiple names separated by semicolons</w:t>
            </w:r>
          </w:p>
        </w:tc>
      </w:tr>
      <w:tr w:rsidR="0096625C" w:rsidRPr="00BF13EF" w14:paraId="03613DE1" w14:textId="77777777" w:rsidTr="000E562E">
        <w:trPr>
          <w:cantSplit/>
          <w:trHeight w:val="260"/>
        </w:trPr>
        <w:tc>
          <w:tcPr>
            <w:tcW w:w="810" w:type="dxa"/>
            <w:vMerge/>
            <w:textDirection w:val="btLr"/>
          </w:tcPr>
          <w:p w14:paraId="1CCA43E0" w14:textId="77777777" w:rsidR="0096625C" w:rsidRPr="00BF13EF" w:rsidRDefault="0096625C" w:rsidP="0096625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4739AAC2" w14:textId="16A1EE63" w:rsidR="0096625C" w:rsidRPr="00BF13EF" w:rsidRDefault="0096625C" w:rsidP="0096625C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writer</w:t>
            </w:r>
          </w:p>
        </w:tc>
        <w:tc>
          <w:tcPr>
            <w:tcW w:w="3690" w:type="dxa"/>
          </w:tcPr>
          <w:p w14:paraId="09F2CAC5" w14:textId="574045F0" w:rsidR="0096625C" w:rsidRPr="00BF13EF" w:rsidRDefault="0096625C" w:rsidP="0096625C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Writer</w:t>
            </w:r>
          </w:p>
        </w:tc>
        <w:tc>
          <w:tcPr>
            <w:tcW w:w="4320" w:type="dxa"/>
          </w:tcPr>
          <w:p w14:paraId="4259A023" w14:textId="77777777" w:rsidR="0096625C" w:rsidRPr="00BF13EF" w:rsidRDefault="0096625C" w:rsidP="0096625C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Multiple names separated by semicolons</w:t>
            </w:r>
          </w:p>
        </w:tc>
      </w:tr>
      <w:tr w:rsidR="0096625C" w:rsidRPr="00BF13EF" w14:paraId="52434E93" w14:textId="77777777" w:rsidTr="000E562E">
        <w:trPr>
          <w:cantSplit/>
          <w:trHeight w:val="350"/>
        </w:trPr>
        <w:tc>
          <w:tcPr>
            <w:tcW w:w="810" w:type="dxa"/>
            <w:vMerge/>
            <w:textDirection w:val="btLr"/>
          </w:tcPr>
          <w:p w14:paraId="21522B23" w14:textId="77777777" w:rsidR="0096625C" w:rsidRPr="00BF13EF" w:rsidRDefault="0096625C" w:rsidP="0096625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07AD1E17" w14:textId="7098C956" w:rsidR="0096625C" w:rsidRPr="00BF13EF" w:rsidRDefault="0096625C" w:rsidP="0096625C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editor</w:t>
            </w:r>
          </w:p>
        </w:tc>
        <w:tc>
          <w:tcPr>
            <w:tcW w:w="3690" w:type="dxa"/>
          </w:tcPr>
          <w:p w14:paraId="0E7AF1F7" w14:textId="72C77E3B" w:rsidR="0096625C" w:rsidRPr="00BF13EF" w:rsidRDefault="0096625C" w:rsidP="0096625C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Editor</w:t>
            </w:r>
          </w:p>
        </w:tc>
        <w:tc>
          <w:tcPr>
            <w:tcW w:w="4320" w:type="dxa"/>
          </w:tcPr>
          <w:p w14:paraId="1DA15B96" w14:textId="77777777" w:rsidR="0096625C" w:rsidRPr="00BF13EF" w:rsidRDefault="0096625C" w:rsidP="0096625C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Multiple names separated by semicolons</w:t>
            </w:r>
          </w:p>
        </w:tc>
      </w:tr>
      <w:tr w:rsidR="0096625C" w:rsidRPr="00BF13EF" w14:paraId="2EE604C1" w14:textId="77777777" w:rsidTr="006F56F5">
        <w:trPr>
          <w:cantSplit/>
          <w:trHeight w:val="512"/>
        </w:trPr>
        <w:tc>
          <w:tcPr>
            <w:tcW w:w="810" w:type="dxa"/>
            <w:vMerge/>
            <w:textDirection w:val="btLr"/>
          </w:tcPr>
          <w:p w14:paraId="364F8CD7" w14:textId="77777777" w:rsidR="0096625C" w:rsidRPr="00BF13EF" w:rsidRDefault="0096625C" w:rsidP="0096625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bookmarkStart w:id="1" w:name="_Hlk61379134"/>
          </w:p>
        </w:tc>
        <w:tc>
          <w:tcPr>
            <w:tcW w:w="2340" w:type="dxa"/>
          </w:tcPr>
          <w:p w14:paraId="7D37D679" w14:textId="7A86FC68" w:rsidR="0096625C" w:rsidRPr="00BF13EF" w:rsidRDefault="0096625C" w:rsidP="0096625C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Incidents_total</w:t>
            </w:r>
          </w:p>
        </w:tc>
        <w:tc>
          <w:tcPr>
            <w:tcW w:w="3690" w:type="dxa"/>
          </w:tcPr>
          <w:p w14:paraId="459FD4F5" w14:textId="40F3260D" w:rsidR="0096625C" w:rsidRPr="00BF13EF" w:rsidRDefault="0096625C" w:rsidP="0096625C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Total number of tobacco incidents across all products</w:t>
            </w:r>
          </w:p>
        </w:tc>
        <w:tc>
          <w:tcPr>
            <w:tcW w:w="4320" w:type="dxa"/>
          </w:tcPr>
          <w:p w14:paraId="1FB99DC3" w14:textId="77777777" w:rsidR="0096625C" w:rsidRPr="00BF13EF" w:rsidRDefault="0096625C" w:rsidP="009662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1"/>
      <w:tr w:rsidR="0096625C" w:rsidRPr="00BF13EF" w14:paraId="26904EB8" w14:textId="77777777" w:rsidTr="00FB41FE">
        <w:trPr>
          <w:cantSplit/>
          <w:trHeight w:val="620"/>
        </w:trPr>
        <w:tc>
          <w:tcPr>
            <w:tcW w:w="810" w:type="dxa"/>
            <w:vMerge w:val="restart"/>
            <w:textDirection w:val="btLr"/>
          </w:tcPr>
          <w:p w14:paraId="49511B75" w14:textId="77777777" w:rsidR="0096625C" w:rsidRPr="00BF13EF" w:rsidRDefault="0096625C" w:rsidP="0096625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Audience exposure</w:t>
            </w:r>
          </w:p>
        </w:tc>
        <w:tc>
          <w:tcPr>
            <w:tcW w:w="2340" w:type="dxa"/>
          </w:tcPr>
          <w:p w14:paraId="0D7DD7F5" w14:textId="4D9354A8" w:rsidR="0096625C" w:rsidRPr="00BF13EF" w:rsidRDefault="0096625C" w:rsidP="0096625C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views</w:t>
            </w:r>
          </w:p>
        </w:tc>
        <w:tc>
          <w:tcPr>
            <w:tcW w:w="3690" w:type="dxa"/>
          </w:tcPr>
          <w:p w14:paraId="38BF63B8" w14:textId="7DFAD565" w:rsidR="0096625C" w:rsidRPr="00BF13EF" w:rsidRDefault="0096625C" w:rsidP="0096625C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Number of views</w:t>
            </w:r>
          </w:p>
        </w:tc>
        <w:tc>
          <w:tcPr>
            <w:tcW w:w="4320" w:type="dxa"/>
          </w:tcPr>
          <w:p w14:paraId="21616CFA" w14:textId="77777777" w:rsidR="0096625C" w:rsidRPr="00BF13EF" w:rsidRDefault="0096625C" w:rsidP="0096625C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 xml:space="preserve">Calculated from ticket sale for films: Total box office / Avg. ticket price = number of paid admissions. </w:t>
            </w:r>
          </w:p>
          <w:p w14:paraId="319E7236" w14:textId="2D2DC9AA" w:rsidR="0096625C" w:rsidRPr="00BF13EF" w:rsidRDefault="0096625C" w:rsidP="0096625C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 xml:space="preserve">No good data for video (yet) </w:t>
            </w:r>
          </w:p>
        </w:tc>
      </w:tr>
      <w:tr w:rsidR="0096625C" w:rsidRPr="00BF13EF" w14:paraId="748DC9FB" w14:textId="77777777" w:rsidTr="000E562E">
        <w:trPr>
          <w:cantSplit/>
          <w:trHeight w:val="845"/>
        </w:trPr>
        <w:tc>
          <w:tcPr>
            <w:tcW w:w="810" w:type="dxa"/>
            <w:vMerge/>
            <w:textDirection w:val="btLr"/>
          </w:tcPr>
          <w:p w14:paraId="0928BF2A" w14:textId="77777777" w:rsidR="0096625C" w:rsidRPr="00BF13EF" w:rsidRDefault="0096625C" w:rsidP="0096625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0B342A6B" w14:textId="72C980BE" w:rsidR="0096625C" w:rsidRPr="00BF13EF" w:rsidRDefault="0096625C" w:rsidP="0096625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Impressions</w:t>
            </w:r>
          </w:p>
        </w:tc>
        <w:tc>
          <w:tcPr>
            <w:tcW w:w="3690" w:type="dxa"/>
          </w:tcPr>
          <w:p w14:paraId="5ECDDDF7" w14:textId="24BA048B" w:rsidR="0096625C" w:rsidRPr="00BF13EF" w:rsidRDefault="0096625C" w:rsidP="0096625C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Number of impressions</w:t>
            </w:r>
          </w:p>
        </w:tc>
        <w:tc>
          <w:tcPr>
            <w:tcW w:w="4320" w:type="dxa"/>
          </w:tcPr>
          <w:p w14:paraId="1AC94059" w14:textId="77777777" w:rsidR="0096625C" w:rsidRPr="00BF13EF" w:rsidRDefault="0096625C" w:rsidP="0096625C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>Number of incidents times number of views</w:t>
            </w:r>
          </w:p>
          <w:p w14:paraId="35B65439" w14:textId="77777777" w:rsidR="0096625C" w:rsidRPr="00BF13EF" w:rsidRDefault="0096625C" w:rsidP="0096625C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 xml:space="preserve">Impressions = Views X Tobacco incidents = total of times all theatrical audience members saw a tobacco incident. </w:t>
            </w:r>
          </w:p>
          <w:p w14:paraId="2072F0D4" w14:textId="646F2620" w:rsidR="0096625C" w:rsidRPr="00BF13EF" w:rsidRDefault="0096625C" w:rsidP="0096625C">
            <w:pPr>
              <w:rPr>
                <w:rFonts w:ascii="Arial" w:hAnsi="Arial" w:cs="Arial"/>
                <w:sz w:val="16"/>
                <w:szCs w:val="16"/>
              </w:rPr>
            </w:pPr>
            <w:r w:rsidRPr="00BF13EF">
              <w:rPr>
                <w:rFonts w:ascii="Arial" w:hAnsi="Arial" w:cs="Arial"/>
                <w:sz w:val="16"/>
                <w:szCs w:val="16"/>
              </w:rPr>
              <w:t xml:space="preserve">No good data for video (yet) </w:t>
            </w:r>
          </w:p>
        </w:tc>
      </w:tr>
    </w:tbl>
    <w:p w14:paraId="13B635BB" w14:textId="3E6D8352" w:rsidR="00053937" w:rsidRDefault="00053937"/>
    <w:p w14:paraId="0A53BED4" w14:textId="2CF74264" w:rsidR="00E90210" w:rsidRDefault="00E90210">
      <w:r>
        <w:t xml:space="preserve">NOTE:  This file contains a subset of variables in the full Media database download available at </w:t>
      </w:r>
      <w:hyperlink r:id="rId8" w:history="1">
        <w:r w:rsidRPr="00416C5F">
          <w:rPr>
            <w:rStyle w:val="Hyperlink"/>
          </w:rPr>
          <w:t>https://smokefreemedia.ucsf.edu/downloadable-datasets</w:t>
        </w:r>
      </w:hyperlink>
      <w:r>
        <w:t>.  You can match films based on id_number.</w:t>
      </w:r>
    </w:p>
    <w:sectPr w:rsidR="00E90210" w:rsidSect="000E562E">
      <w:footerReference w:type="default" r:id="rId9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62959" w14:textId="77777777" w:rsidR="00907077" w:rsidRDefault="00907077" w:rsidP="006F56F5">
      <w:pPr>
        <w:spacing w:after="0" w:line="240" w:lineRule="auto"/>
      </w:pPr>
      <w:r>
        <w:separator/>
      </w:r>
    </w:p>
  </w:endnote>
  <w:endnote w:type="continuationSeparator" w:id="0">
    <w:p w14:paraId="2765BC1A" w14:textId="77777777" w:rsidR="00907077" w:rsidRDefault="00907077" w:rsidP="006F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86191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663A3B" w14:textId="2FBDD347" w:rsidR="006F56F5" w:rsidRDefault="006F56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441282" w14:textId="77777777" w:rsidR="006F56F5" w:rsidRDefault="006F5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D0306" w14:textId="77777777" w:rsidR="00907077" w:rsidRDefault="00907077" w:rsidP="006F56F5">
      <w:pPr>
        <w:spacing w:after="0" w:line="240" w:lineRule="auto"/>
      </w:pPr>
      <w:r>
        <w:separator/>
      </w:r>
    </w:p>
  </w:footnote>
  <w:footnote w:type="continuationSeparator" w:id="0">
    <w:p w14:paraId="07732098" w14:textId="77777777" w:rsidR="00907077" w:rsidRDefault="00907077" w:rsidP="006F5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8473D"/>
    <w:multiLevelType w:val="multilevel"/>
    <w:tmpl w:val="40A0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73"/>
    <w:rsid w:val="000015C7"/>
    <w:rsid w:val="000050EA"/>
    <w:rsid w:val="00053937"/>
    <w:rsid w:val="000E562E"/>
    <w:rsid w:val="001A62C2"/>
    <w:rsid w:val="001B2089"/>
    <w:rsid w:val="001C2FED"/>
    <w:rsid w:val="001C6A1E"/>
    <w:rsid w:val="001F694D"/>
    <w:rsid w:val="0021506B"/>
    <w:rsid w:val="0021557B"/>
    <w:rsid w:val="002270BF"/>
    <w:rsid w:val="00227577"/>
    <w:rsid w:val="00271B8F"/>
    <w:rsid w:val="002749C4"/>
    <w:rsid w:val="00276984"/>
    <w:rsid w:val="00292606"/>
    <w:rsid w:val="002F084D"/>
    <w:rsid w:val="0031154F"/>
    <w:rsid w:val="003140A5"/>
    <w:rsid w:val="003401BF"/>
    <w:rsid w:val="003B69E8"/>
    <w:rsid w:val="00445E07"/>
    <w:rsid w:val="004C5A55"/>
    <w:rsid w:val="00536227"/>
    <w:rsid w:val="005437DC"/>
    <w:rsid w:val="00561F6C"/>
    <w:rsid w:val="00584265"/>
    <w:rsid w:val="005D3F9E"/>
    <w:rsid w:val="005E583C"/>
    <w:rsid w:val="005F20FD"/>
    <w:rsid w:val="006004AE"/>
    <w:rsid w:val="006446B9"/>
    <w:rsid w:val="006D36C6"/>
    <w:rsid w:val="006F56F5"/>
    <w:rsid w:val="00732C6A"/>
    <w:rsid w:val="00771F01"/>
    <w:rsid w:val="007940D8"/>
    <w:rsid w:val="007B4E21"/>
    <w:rsid w:val="00817E4E"/>
    <w:rsid w:val="008203F1"/>
    <w:rsid w:val="008546C5"/>
    <w:rsid w:val="00904929"/>
    <w:rsid w:val="00907077"/>
    <w:rsid w:val="00916ACA"/>
    <w:rsid w:val="00931577"/>
    <w:rsid w:val="00952FF4"/>
    <w:rsid w:val="00960B50"/>
    <w:rsid w:val="0096581F"/>
    <w:rsid w:val="0096625C"/>
    <w:rsid w:val="009859C6"/>
    <w:rsid w:val="009A169F"/>
    <w:rsid w:val="00A9668E"/>
    <w:rsid w:val="00AD4510"/>
    <w:rsid w:val="00B00515"/>
    <w:rsid w:val="00B05601"/>
    <w:rsid w:val="00B304F2"/>
    <w:rsid w:val="00B648AA"/>
    <w:rsid w:val="00B77EA6"/>
    <w:rsid w:val="00B82672"/>
    <w:rsid w:val="00BD7AF1"/>
    <w:rsid w:val="00BF13EF"/>
    <w:rsid w:val="00BF2060"/>
    <w:rsid w:val="00C73B50"/>
    <w:rsid w:val="00CF3BD2"/>
    <w:rsid w:val="00D0009E"/>
    <w:rsid w:val="00D77054"/>
    <w:rsid w:val="00D84F36"/>
    <w:rsid w:val="00DB49DB"/>
    <w:rsid w:val="00DF4573"/>
    <w:rsid w:val="00E01F16"/>
    <w:rsid w:val="00E23E14"/>
    <w:rsid w:val="00E72B6F"/>
    <w:rsid w:val="00E90210"/>
    <w:rsid w:val="00EA1233"/>
    <w:rsid w:val="00EA247F"/>
    <w:rsid w:val="00EC0069"/>
    <w:rsid w:val="00F076C2"/>
    <w:rsid w:val="00F51CA2"/>
    <w:rsid w:val="00F80689"/>
    <w:rsid w:val="00F81F1B"/>
    <w:rsid w:val="00F91F2C"/>
    <w:rsid w:val="00FB41FE"/>
    <w:rsid w:val="00FB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2D694"/>
  <w15:chartTrackingRefBased/>
  <w15:docId w15:val="{DD23DB8B-C826-441C-BBA4-F76821DF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5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5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A55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A55"/>
    <w:rPr>
      <w:sz w:val="20"/>
      <w:szCs w:val="20"/>
    </w:rPr>
  </w:style>
  <w:style w:type="character" w:customStyle="1" w:styleId="file">
    <w:name w:val="file"/>
    <w:basedOn w:val="DefaultParagraphFont"/>
    <w:rsid w:val="00B05601"/>
  </w:style>
  <w:style w:type="character" w:styleId="Hyperlink">
    <w:name w:val="Hyperlink"/>
    <w:basedOn w:val="DefaultParagraphFont"/>
    <w:uiPriority w:val="99"/>
    <w:unhideWhenUsed/>
    <w:rsid w:val="00B056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5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6F5"/>
  </w:style>
  <w:style w:type="paragraph" w:styleId="Footer">
    <w:name w:val="footer"/>
    <w:basedOn w:val="Normal"/>
    <w:link w:val="FooterChar"/>
    <w:uiPriority w:val="99"/>
    <w:unhideWhenUsed/>
    <w:rsid w:val="006F5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6F5"/>
  </w:style>
  <w:style w:type="character" w:styleId="UnresolvedMention">
    <w:name w:val="Unresolved Mention"/>
    <w:basedOn w:val="DefaultParagraphFont"/>
    <w:uiPriority w:val="99"/>
    <w:semiHidden/>
    <w:unhideWhenUsed/>
    <w:rsid w:val="00E90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7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okefreemedia.ucsf.edu/downloadable-datase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FA199-4B4E-4047-BC6E-19088C1B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Glantz</dc:creator>
  <cp:keywords/>
  <dc:description/>
  <cp:lastModifiedBy>Stanton Glantz</cp:lastModifiedBy>
  <cp:revision>8</cp:revision>
  <dcterms:created xsi:type="dcterms:W3CDTF">2021-02-09T04:33:00Z</dcterms:created>
  <dcterms:modified xsi:type="dcterms:W3CDTF">2021-02-11T05:32:00Z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1787731988</vt:i4>
  </property>
</Properties>
</file>